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B33B7" w14:textId="77777777" w:rsidR="002310FC" w:rsidRDefault="002310FC">
      <w:pPr>
        <w:rPr>
          <w:rFonts w:ascii="Times New Roman" w:hAnsi="Times New Roman" w:cs="Times New Roman"/>
          <w:b/>
          <w:bCs/>
          <w:sz w:val="24"/>
          <w:szCs w:val="24"/>
        </w:rPr>
      </w:pPr>
    </w:p>
    <w:p w14:paraId="34C46812" w14:textId="77777777" w:rsidR="002310FC" w:rsidRDefault="002310FC">
      <w:pPr>
        <w:rPr>
          <w:rFonts w:ascii="Times New Roman" w:hAnsi="Times New Roman" w:cs="Times New Roman"/>
          <w:b/>
          <w:bCs/>
          <w:sz w:val="24"/>
          <w:szCs w:val="24"/>
        </w:rPr>
      </w:pPr>
      <w:r>
        <w:rPr>
          <w:rFonts w:ascii="Times New Roman" w:hAnsi="Times New Roman" w:cs="Times New Roman"/>
          <w:b/>
          <w:bCs/>
          <w:sz w:val="24"/>
          <w:szCs w:val="24"/>
        </w:rPr>
        <w:t xml:space="preserve">Employee Name: </w:t>
      </w:r>
    </w:p>
    <w:p w14:paraId="6C725DFF" w14:textId="4A855F38" w:rsidR="008E0427" w:rsidRPr="002F6548" w:rsidRDefault="00B105A3">
      <w:pPr>
        <w:rPr>
          <w:rFonts w:ascii="Times New Roman" w:hAnsi="Times New Roman" w:cs="Times New Roman"/>
          <w:sz w:val="24"/>
          <w:szCs w:val="24"/>
        </w:rPr>
      </w:pPr>
      <w:r w:rsidRPr="002310FC">
        <w:rPr>
          <w:rFonts w:ascii="Times New Roman" w:hAnsi="Times New Roman" w:cs="Times New Roman"/>
          <w:b/>
          <w:bCs/>
          <w:sz w:val="24"/>
          <w:szCs w:val="24"/>
        </w:rPr>
        <w:t>Job Title:</w:t>
      </w:r>
      <w:r w:rsidR="0020717D">
        <w:rPr>
          <w:rFonts w:ascii="Times New Roman" w:hAnsi="Times New Roman" w:cs="Times New Roman"/>
          <w:b/>
          <w:bCs/>
          <w:sz w:val="24"/>
          <w:szCs w:val="24"/>
        </w:rPr>
        <w:t xml:space="preserve"> </w:t>
      </w:r>
      <w:r w:rsidR="005A7FE6">
        <w:rPr>
          <w:rFonts w:ascii="Times New Roman" w:hAnsi="Times New Roman" w:cs="Times New Roman"/>
          <w:sz w:val="24"/>
          <w:szCs w:val="24"/>
        </w:rPr>
        <w:t>Phlebotomist</w:t>
      </w:r>
    </w:p>
    <w:p w14:paraId="2DD2DD44" w14:textId="62D59CBA" w:rsidR="00B105A3" w:rsidRPr="002310FC" w:rsidRDefault="00B105A3">
      <w:pPr>
        <w:rPr>
          <w:rFonts w:ascii="Times New Roman" w:hAnsi="Times New Roman" w:cs="Times New Roman"/>
          <w:b/>
          <w:bCs/>
          <w:sz w:val="24"/>
          <w:szCs w:val="24"/>
        </w:rPr>
      </w:pPr>
      <w:r w:rsidRPr="002310FC">
        <w:rPr>
          <w:rFonts w:ascii="Times New Roman" w:hAnsi="Times New Roman" w:cs="Times New Roman"/>
          <w:b/>
          <w:bCs/>
          <w:sz w:val="24"/>
          <w:szCs w:val="24"/>
        </w:rPr>
        <w:t>Department:</w:t>
      </w:r>
      <w:r w:rsidR="0020717D">
        <w:rPr>
          <w:rFonts w:ascii="Times New Roman" w:hAnsi="Times New Roman" w:cs="Times New Roman"/>
          <w:b/>
          <w:bCs/>
          <w:sz w:val="24"/>
          <w:szCs w:val="24"/>
        </w:rPr>
        <w:t xml:space="preserve"> </w:t>
      </w:r>
      <w:r w:rsidR="0020717D" w:rsidRPr="0020717D">
        <w:rPr>
          <w:rFonts w:ascii="Times New Roman" w:hAnsi="Times New Roman" w:cs="Times New Roman"/>
          <w:sz w:val="24"/>
          <w:szCs w:val="24"/>
        </w:rPr>
        <w:t>Laboratory</w:t>
      </w:r>
    </w:p>
    <w:p w14:paraId="2E142FC7" w14:textId="19E68F73" w:rsidR="00B105A3" w:rsidRPr="002310FC" w:rsidRDefault="00B105A3">
      <w:pPr>
        <w:rPr>
          <w:rFonts w:ascii="Times New Roman" w:hAnsi="Times New Roman" w:cs="Times New Roman"/>
          <w:b/>
          <w:bCs/>
          <w:sz w:val="24"/>
          <w:szCs w:val="24"/>
        </w:rPr>
      </w:pPr>
      <w:r w:rsidRPr="002310FC">
        <w:rPr>
          <w:rFonts w:ascii="Times New Roman" w:hAnsi="Times New Roman" w:cs="Times New Roman"/>
          <w:b/>
          <w:bCs/>
          <w:sz w:val="24"/>
          <w:szCs w:val="24"/>
        </w:rPr>
        <w:t>Supervisor:</w:t>
      </w:r>
      <w:r w:rsidR="0020717D">
        <w:rPr>
          <w:rFonts w:ascii="Times New Roman" w:hAnsi="Times New Roman" w:cs="Times New Roman"/>
          <w:b/>
          <w:bCs/>
          <w:sz w:val="24"/>
          <w:szCs w:val="24"/>
        </w:rPr>
        <w:t xml:space="preserve"> </w:t>
      </w:r>
      <w:r w:rsidR="0020717D" w:rsidRPr="0020717D">
        <w:rPr>
          <w:rFonts w:ascii="Times New Roman" w:hAnsi="Times New Roman" w:cs="Times New Roman"/>
          <w:sz w:val="24"/>
          <w:szCs w:val="24"/>
        </w:rPr>
        <w:t>Director of Laboratory, Laboratory Manager</w:t>
      </w:r>
    </w:p>
    <w:p w14:paraId="74EA6380" w14:textId="68FC1302" w:rsidR="00B105A3" w:rsidRPr="002310FC" w:rsidRDefault="00B105A3">
      <w:pPr>
        <w:rPr>
          <w:rFonts w:ascii="Times New Roman" w:hAnsi="Times New Roman" w:cs="Times New Roman"/>
          <w:b/>
          <w:bCs/>
          <w:sz w:val="24"/>
          <w:szCs w:val="24"/>
        </w:rPr>
      </w:pPr>
      <w:r w:rsidRPr="002310FC">
        <w:rPr>
          <w:rFonts w:ascii="Times New Roman" w:hAnsi="Times New Roman" w:cs="Times New Roman"/>
          <w:b/>
          <w:bCs/>
          <w:sz w:val="24"/>
          <w:szCs w:val="24"/>
        </w:rPr>
        <w:t>Level: (</w:t>
      </w:r>
      <w:r w:rsidRPr="002310FC">
        <w:rPr>
          <w:rFonts w:ascii="Times New Roman" w:hAnsi="Times New Roman" w:cs="Times New Roman"/>
          <w:i/>
          <w:iCs/>
          <w:sz w:val="24"/>
          <w:szCs w:val="24"/>
        </w:rPr>
        <w:t>Exempt or Non-exempt</w:t>
      </w:r>
      <w:r w:rsidRPr="002310FC">
        <w:rPr>
          <w:rFonts w:ascii="Times New Roman" w:hAnsi="Times New Roman" w:cs="Times New Roman"/>
          <w:b/>
          <w:bCs/>
          <w:sz w:val="24"/>
          <w:szCs w:val="24"/>
        </w:rPr>
        <w:t>)</w:t>
      </w:r>
    </w:p>
    <w:p w14:paraId="1B19FBD6" w14:textId="77777777" w:rsidR="00B105A3" w:rsidRPr="002310FC" w:rsidRDefault="00B105A3" w:rsidP="002310FC">
      <w:pPr>
        <w:shd w:val="clear" w:color="auto" w:fill="D9E2F3" w:themeFill="accent1" w:themeFillTint="33"/>
        <w:rPr>
          <w:rFonts w:ascii="Times New Roman" w:hAnsi="Times New Roman" w:cs="Times New Roman"/>
          <w:b/>
          <w:bCs/>
          <w:sz w:val="24"/>
          <w:szCs w:val="24"/>
        </w:rPr>
      </w:pPr>
    </w:p>
    <w:p w14:paraId="5D345885" w14:textId="1A3CAD59" w:rsidR="00B105A3" w:rsidRPr="00C77AAE" w:rsidRDefault="00B105A3">
      <w:pPr>
        <w:rPr>
          <w:rFonts w:ascii="Times New Roman" w:hAnsi="Times New Roman" w:cs="Times New Roman"/>
          <w:sz w:val="24"/>
          <w:szCs w:val="24"/>
        </w:rPr>
      </w:pPr>
      <w:r w:rsidRPr="002310FC">
        <w:rPr>
          <w:rFonts w:ascii="Times New Roman" w:hAnsi="Times New Roman" w:cs="Times New Roman"/>
          <w:b/>
          <w:bCs/>
          <w:sz w:val="24"/>
          <w:szCs w:val="24"/>
        </w:rPr>
        <w:t>Job Summary:</w:t>
      </w:r>
      <w:r w:rsidR="0020717D">
        <w:rPr>
          <w:rFonts w:ascii="Times New Roman" w:hAnsi="Times New Roman" w:cs="Times New Roman"/>
          <w:b/>
          <w:bCs/>
          <w:sz w:val="24"/>
          <w:szCs w:val="24"/>
        </w:rPr>
        <w:t xml:space="preserve"> </w:t>
      </w:r>
      <w:r w:rsidR="00C77AAE">
        <w:rPr>
          <w:rFonts w:ascii="Times New Roman" w:hAnsi="Times New Roman" w:cs="Times New Roman"/>
          <w:sz w:val="24"/>
          <w:szCs w:val="24"/>
        </w:rPr>
        <w:t xml:space="preserve">Responsible for collecting blood from patients. Duties include but are not limited to: Preparing blood from a patient for medical testing, verifying patient information before taking the blood, and properly labeling the medical specimen for testing and shortage. </w:t>
      </w:r>
    </w:p>
    <w:p w14:paraId="0A57ADA5" w14:textId="77777777" w:rsidR="00B105A3" w:rsidRPr="002310FC" w:rsidRDefault="00B105A3" w:rsidP="002310FC">
      <w:pPr>
        <w:shd w:val="clear" w:color="auto" w:fill="D9E2F3" w:themeFill="accent1" w:themeFillTint="33"/>
        <w:rPr>
          <w:rFonts w:ascii="Times New Roman" w:hAnsi="Times New Roman" w:cs="Times New Roman"/>
          <w:b/>
          <w:bCs/>
          <w:sz w:val="24"/>
          <w:szCs w:val="24"/>
        </w:rPr>
      </w:pPr>
    </w:p>
    <w:p w14:paraId="14B1F6BA" w14:textId="66EE9D5C" w:rsidR="00B105A3" w:rsidRPr="002310FC" w:rsidRDefault="00B105A3">
      <w:pPr>
        <w:rPr>
          <w:rFonts w:ascii="Times New Roman" w:hAnsi="Times New Roman" w:cs="Times New Roman"/>
          <w:b/>
          <w:bCs/>
          <w:sz w:val="24"/>
          <w:szCs w:val="24"/>
          <w:u w:val="single"/>
        </w:rPr>
      </w:pPr>
      <w:r w:rsidRPr="002310FC">
        <w:rPr>
          <w:rFonts w:ascii="Times New Roman" w:hAnsi="Times New Roman" w:cs="Times New Roman"/>
          <w:b/>
          <w:bCs/>
          <w:sz w:val="24"/>
          <w:szCs w:val="24"/>
          <w:u w:val="single"/>
        </w:rPr>
        <w:t>Minimum Qualifications</w:t>
      </w:r>
      <w:r w:rsidR="002310FC">
        <w:rPr>
          <w:rFonts w:ascii="Times New Roman" w:hAnsi="Times New Roman" w:cs="Times New Roman"/>
          <w:b/>
          <w:bCs/>
          <w:sz w:val="24"/>
          <w:szCs w:val="24"/>
          <w:u w:val="single"/>
        </w:rPr>
        <w:t>:</w:t>
      </w:r>
    </w:p>
    <w:p w14:paraId="695EE621" w14:textId="77777777" w:rsidR="009668A4" w:rsidRDefault="00B105A3">
      <w:pPr>
        <w:rPr>
          <w:rFonts w:ascii="Times New Roman" w:hAnsi="Times New Roman" w:cs="Times New Roman"/>
          <w:b/>
          <w:bCs/>
          <w:sz w:val="24"/>
          <w:szCs w:val="24"/>
        </w:rPr>
      </w:pPr>
      <w:r w:rsidRPr="002310FC">
        <w:rPr>
          <w:rFonts w:ascii="Times New Roman" w:hAnsi="Times New Roman" w:cs="Times New Roman"/>
          <w:b/>
          <w:bCs/>
          <w:sz w:val="24"/>
          <w:szCs w:val="24"/>
        </w:rPr>
        <w:t xml:space="preserve">Education: </w:t>
      </w:r>
    </w:p>
    <w:p w14:paraId="2C429E48" w14:textId="79559FE5" w:rsidR="009668A4" w:rsidRDefault="00B105A3" w:rsidP="002F6548">
      <w:pPr>
        <w:pStyle w:val="ListParagraph"/>
        <w:numPr>
          <w:ilvl w:val="0"/>
          <w:numId w:val="3"/>
        </w:numPr>
        <w:rPr>
          <w:rFonts w:ascii="Times New Roman" w:hAnsi="Times New Roman" w:cs="Times New Roman"/>
          <w:sz w:val="24"/>
          <w:szCs w:val="24"/>
        </w:rPr>
      </w:pPr>
      <w:r w:rsidRPr="009668A4">
        <w:rPr>
          <w:rFonts w:ascii="Times New Roman" w:hAnsi="Times New Roman" w:cs="Times New Roman"/>
          <w:sz w:val="24"/>
          <w:szCs w:val="24"/>
        </w:rPr>
        <w:t>High School Diploma or equivalent to</w:t>
      </w:r>
      <w:r w:rsidR="002310FC" w:rsidRPr="009668A4">
        <w:rPr>
          <w:rFonts w:ascii="Times New Roman" w:hAnsi="Times New Roman" w:cs="Times New Roman"/>
          <w:sz w:val="24"/>
          <w:szCs w:val="24"/>
        </w:rPr>
        <w:t xml:space="preserve"> (REQUIRED). </w:t>
      </w:r>
    </w:p>
    <w:p w14:paraId="487F3A71" w14:textId="7D117561" w:rsidR="00C77AAE" w:rsidRPr="002F6548" w:rsidRDefault="00C77AAE" w:rsidP="002F6548">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Phlebotomy license/certification. (REQUIRED). </w:t>
      </w:r>
    </w:p>
    <w:p w14:paraId="5D0A77B4" w14:textId="72E86EEC" w:rsidR="00B105A3" w:rsidRDefault="00B105A3">
      <w:pPr>
        <w:rPr>
          <w:rFonts w:ascii="Times New Roman" w:hAnsi="Times New Roman" w:cs="Times New Roman"/>
          <w:b/>
          <w:bCs/>
          <w:sz w:val="24"/>
          <w:szCs w:val="24"/>
        </w:rPr>
      </w:pPr>
      <w:r w:rsidRPr="002310FC">
        <w:rPr>
          <w:rFonts w:ascii="Times New Roman" w:hAnsi="Times New Roman" w:cs="Times New Roman"/>
          <w:b/>
          <w:bCs/>
          <w:sz w:val="24"/>
          <w:szCs w:val="24"/>
        </w:rPr>
        <w:t>Experience:</w:t>
      </w:r>
    </w:p>
    <w:p w14:paraId="64B4D3A1" w14:textId="6EB4FBD8" w:rsidR="002F6548" w:rsidRPr="00C77AAE" w:rsidRDefault="00C77AAE" w:rsidP="002F6548">
      <w:pPr>
        <w:pStyle w:val="ListParagraph"/>
        <w:numPr>
          <w:ilvl w:val="0"/>
          <w:numId w:val="3"/>
        </w:numPr>
        <w:rPr>
          <w:rFonts w:ascii="Times New Roman" w:hAnsi="Times New Roman" w:cs="Times New Roman"/>
          <w:b/>
          <w:bCs/>
          <w:sz w:val="24"/>
          <w:szCs w:val="24"/>
        </w:rPr>
      </w:pPr>
      <w:r>
        <w:rPr>
          <w:rFonts w:ascii="Times New Roman" w:hAnsi="Times New Roman" w:cs="Times New Roman"/>
          <w:sz w:val="24"/>
          <w:szCs w:val="24"/>
        </w:rPr>
        <w:t xml:space="preserve">Proven experience as a phlebotomist or Phlebotomy Technician. </w:t>
      </w:r>
    </w:p>
    <w:p w14:paraId="68BD09EF" w14:textId="1BBC1A3B" w:rsidR="00C77AAE" w:rsidRPr="00C77AAE" w:rsidRDefault="00C77AAE" w:rsidP="002F6548">
      <w:pPr>
        <w:pStyle w:val="ListParagraph"/>
        <w:numPr>
          <w:ilvl w:val="0"/>
          <w:numId w:val="3"/>
        </w:numPr>
        <w:rPr>
          <w:rFonts w:ascii="Times New Roman" w:hAnsi="Times New Roman" w:cs="Times New Roman"/>
          <w:b/>
          <w:bCs/>
          <w:sz w:val="24"/>
          <w:szCs w:val="24"/>
        </w:rPr>
      </w:pPr>
      <w:r>
        <w:rPr>
          <w:rFonts w:ascii="Times New Roman" w:hAnsi="Times New Roman" w:cs="Times New Roman"/>
          <w:sz w:val="24"/>
          <w:szCs w:val="24"/>
        </w:rPr>
        <w:t>Familiarity with effective puncture techniques.</w:t>
      </w:r>
    </w:p>
    <w:p w14:paraId="310DC08F" w14:textId="14331B47" w:rsidR="00C77AAE" w:rsidRPr="00C77AAE" w:rsidRDefault="00C77AAE" w:rsidP="002F6548">
      <w:pPr>
        <w:pStyle w:val="ListParagraph"/>
        <w:numPr>
          <w:ilvl w:val="0"/>
          <w:numId w:val="3"/>
        </w:numPr>
        <w:rPr>
          <w:rFonts w:ascii="Times New Roman" w:hAnsi="Times New Roman" w:cs="Times New Roman"/>
          <w:b/>
          <w:bCs/>
          <w:sz w:val="24"/>
          <w:szCs w:val="24"/>
        </w:rPr>
      </w:pPr>
      <w:r>
        <w:rPr>
          <w:rFonts w:ascii="Times New Roman" w:hAnsi="Times New Roman" w:cs="Times New Roman"/>
          <w:sz w:val="24"/>
          <w:szCs w:val="24"/>
        </w:rPr>
        <w:t xml:space="preserve">Understanding of proper patient identification methods. </w:t>
      </w:r>
    </w:p>
    <w:p w14:paraId="0C79C7F2" w14:textId="17003B5B" w:rsidR="00C77AAE" w:rsidRPr="00C77AAE" w:rsidRDefault="00C77AAE" w:rsidP="00C77AAE">
      <w:pPr>
        <w:pStyle w:val="ListParagraph"/>
        <w:numPr>
          <w:ilvl w:val="0"/>
          <w:numId w:val="3"/>
        </w:numPr>
        <w:rPr>
          <w:rFonts w:ascii="Times New Roman" w:hAnsi="Times New Roman" w:cs="Times New Roman"/>
          <w:b/>
          <w:bCs/>
          <w:sz w:val="24"/>
          <w:szCs w:val="24"/>
        </w:rPr>
      </w:pPr>
      <w:r>
        <w:rPr>
          <w:rFonts w:ascii="Times New Roman" w:hAnsi="Times New Roman" w:cs="Times New Roman"/>
          <w:sz w:val="24"/>
          <w:szCs w:val="24"/>
        </w:rPr>
        <w:t xml:space="preserve">Knowledge of legal requirements related to drawing blood and handling fluid samples. </w:t>
      </w:r>
    </w:p>
    <w:p w14:paraId="364B7F6A" w14:textId="6B17C309" w:rsidR="00B105A3" w:rsidRPr="002310FC" w:rsidRDefault="00B105A3" w:rsidP="002310FC">
      <w:pPr>
        <w:ind w:firstLine="360"/>
        <w:rPr>
          <w:rFonts w:ascii="Times New Roman" w:hAnsi="Times New Roman" w:cs="Times New Roman"/>
          <w:b/>
          <w:bCs/>
          <w:sz w:val="24"/>
          <w:szCs w:val="24"/>
          <w:u w:val="single"/>
        </w:rPr>
      </w:pPr>
      <w:r w:rsidRPr="002310FC">
        <w:rPr>
          <w:rFonts w:ascii="Times New Roman" w:hAnsi="Times New Roman" w:cs="Times New Roman"/>
          <w:b/>
          <w:bCs/>
          <w:sz w:val="24"/>
          <w:szCs w:val="24"/>
          <w:u w:val="single"/>
        </w:rPr>
        <w:t>Other Qualifications Required</w:t>
      </w:r>
      <w:r w:rsidR="002310FC">
        <w:rPr>
          <w:rFonts w:ascii="Times New Roman" w:hAnsi="Times New Roman" w:cs="Times New Roman"/>
          <w:b/>
          <w:bCs/>
          <w:sz w:val="24"/>
          <w:szCs w:val="24"/>
          <w:u w:val="single"/>
        </w:rPr>
        <w:t>:</w:t>
      </w:r>
    </w:p>
    <w:p w14:paraId="5148EAE3" w14:textId="77777777" w:rsidR="00B105A3" w:rsidRPr="002310FC" w:rsidRDefault="00B105A3" w:rsidP="00B105A3">
      <w:pPr>
        <w:pStyle w:val="ListParagraph"/>
        <w:numPr>
          <w:ilvl w:val="0"/>
          <w:numId w:val="2"/>
        </w:numPr>
        <w:rPr>
          <w:rFonts w:ascii="Times New Roman" w:hAnsi="Times New Roman" w:cs="Times New Roman"/>
          <w:sz w:val="24"/>
          <w:szCs w:val="24"/>
        </w:rPr>
      </w:pPr>
      <w:r w:rsidRPr="002310FC">
        <w:rPr>
          <w:rFonts w:ascii="Times New Roman" w:hAnsi="Times New Roman" w:cs="Times New Roman"/>
          <w:sz w:val="24"/>
          <w:szCs w:val="24"/>
        </w:rPr>
        <w:t xml:space="preserve">Ability to communicate clearly in both oral and written forms using the English language. </w:t>
      </w:r>
    </w:p>
    <w:p w14:paraId="7567DEA7" w14:textId="77777777" w:rsidR="00B105A3" w:rsidRPr="002310FC" w:rsidRDefault="00B105A3" w:rsidP="00B105A3">
      <w:pPr>
        <w:pStyle w:val="ListParagraph"/>
        <w:numPr>
          <w:ilvl w:val="0"/>
          <w:numId w:val="2"/>
        </w:numPr>
        <w:rPr>
          <w:rFonts w:ascii="Times New Roman" w:hAnsi="Times New Roman" w:cs="Times New Roman"/>
          <w:sz w:val="24"/>
          <w:szCs w:val="24"/>
        </w:rPr>
      </w:pPr>
      <w:r w:rsidRPr="002310FC">
        <w:rPr>
          <w:rFonts w:ascii="Times New Roman" w:hAnsi="Times New Roman" w:cs="Times New Roman"/>
          <w:sz w:val="24"/>
          <w:szCs w:val="24"/>
        </w:rPr>
        <w:t xml:space="preserve">Ability to respond to common inquiries or complaints from residents, patients, physicians, peers, regulatory agencies, or members of the business community. </w:t>
      </w:r>
    </w:p>
    <w:p w14:paraId="2CD5A4DB" w14:textId="77777777" w:rsidR="00B105A3" w:rsidRDefault="00B105A3" w:rsidP="00B105A3">
      <w:pPr>
        <w:pStyle w:val="ListParagraph"/>
        <w:numPr>
          <w:ilvl w:val="0"/>
          <w:numId w:val="2"/>
        </w:numPr>
        <w:rPr>
          <w:rFonts w:ascii="Times New Roman" w:hAnsi="Times New Roman" w:cs="Times New Roman"/>
          <w:sz w:val="24"/>
          <w:szCs w:val="24"/>
        </w:rPr>
      </w:pPr>
      <w:r w:rsidRPr="002310FC">
        <w:rPr>
          <w:rFonts w:ascii="Times New Roman" w:hAnsi="Times New Roman" w:cs="Times New Roman"/>
          <w:sz w:val="24"/>
          <w:szCs w:val="24"/>
        </w:rPr>
        <w:t xml:space="preserve">Ability to work independently. </w:t>
      </w:r>
    </w:p>
    <w:p w14:paraId="2F5CDDD8" w14:textId="2EE1F1A2" w:rsidR="002F6548" w:rsidRDefault="002F6548" w:rsidP="00B105A3">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Ability to multi-task efficiently. </w:t>
      </w:r>
    </w:p>
    <w:p w14:paraId="1DBAD8DB" w14:textId="6FBBC121" w:rsidR="00C77AAE" w:rsidRPr="002310FC" w:rsidRDefault="00C77AAE" w:rsidP="00B105A3">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Ability to use computers for data entry. </w:t>
      </w:r>
    </w:p>
    <w:p w14:paraId="3B227309" w14:textId="77777777" w:rsidR="00B105A3" w:rsidRPr="002310FC" w:rsidRDefault="00B105A3" w:rsidP="00B105A3">
      <w:pPr>
        <w:rPr>
          <w:rFonts w:ascii="Times New Roman" w:hAnsi="Times New Roman" w:cs="Times New Roman"/>
          <w:sz w:val="24"/>
          <w:szCs w:val="24"/>
        </w:rPr>
      </w:pPr>
    </w:p>
    <w:p w14:paraId="00326862" w14:textId="77777777" w:rsidR="00C77AAE" w:rsidRDefault="00C77AAE" w:rsidP="00B105A3">
      <w:pPr>
        <w:rPr>
          <w:rFonts w:ascii="Times New Roman" w:hAnsi="Times New Roman" w:cs="Times New Roman"/>
          <w:sz w:val="24"/>
          <w:szCs w:val="24"/>
        </w:rPr>
      </w:pPr>
    </w:p>
    <w:p w14:paraId="5ABDBAF8" w14:textId="302E6DAE" w:rsidR="00B105A3" w:rsidRDefault="00B105A3" w:rsidP="00B105A3">
      <w:pPr>
        <w:rPr>
          <w:rFonts w:ascii="Times New Roman" w:hAnsi="Times New Roman" w:cs="Times New Roman"/>
          <w:b/>
          <w:bCs/>
          <w:sz w:val="24"/>
          <w:szCs w:val="24"/>
          <w:u w:val="single"/>
        </w:rPr>
      </w:pPr>
      <w:r w:rsidRPr="002310FC">
        <w:rPr>
          <w:rFonts w:ascii="Times New Roman" w:hAnsi="Times New Roman" w:cs="Times New Roman"/>
          <w:b/>
          <w:bCs/>
          <w:sz w:val="24"/>
          <w:szCs w:val="24"/>
          <w:u w:val="single"/>
        </w:rPr>
        <w:t>Essential Duties and Responsibilities</w:t>
      </w:r>
      <w:r w:rsidR="002310FC">
        <w:rPr>
          <w:rFonts w:ascii="Times New Roman" w:hAnsi="Times New Roman" w:cs="Times New Roman"/>
          <w:b/>
          <w:bCs/>
          <w:sz w:val="24"/>
          <w:szCs w:val="24"/>
          <w:u w:val="single"/>
        </w:rPr>
        <w:t>:</w:t>
      </w:r>
    </w:p>
    <w:p w14:paraId="7A3E9960" w14:textId="2CFEC66B" w:rsidR="00C77AAE" w:rsidRDefault="00C77AAE" w:rsidP="00C77AAE">
      <w:pPr>
        <w:pStyle w:val="ListParagraph"/>
        <w:numPr>
          <w:ilvl w:val="0"/>
          <w:numId w:val="8"/>
        </w:numPr>
        <w:rPr>
          <w:rFonts w:ascii="Times New Roman" w:hAnsi="Times New Roman" w:cs="Times New Roman"/>
          <w:sz w:val="24"/>
          <w:szCs w:val="24"/>
        </w:rPr>
      </w:pPr>
      <w:r w:rsidRPr="001732CC">
        <w:rPr>
          <w:rFonts w:ascii="Times New Roman" w:hAnsi="Times New Roman" w:cs="Times New Roman"/>
          <w:b/>
          <w:bCs/>
          <w:sz w:val="24"/>
          <w:szCs w:val="24"/>
        </w:rPr>
        <w:t>Patient Identification:</w:t>
      </w:r>
      <w:r>
        <w:rPr>
          <w:rFonts w:ascii="Times New Roman" w:hAnsi="Times New Roman" w:cs="Times New Roman"/>
          <w:sz w:val="24"/>
          <w:szCs w:val="24"/>
        </w:rPr>
        <w:t xml:space="preserve"> Properly identifying patients and using phlebotomy methods. </w:t>
      </w:r>
    </w:p>
    <w:p w14:paraId="64AEA4AF" w14:textId="1C29D720" w:rsidR="00C77AAE" w:rsidRDefault="00C77AAE" w:rsidP="00C77AAE">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Blood collection: Draw blood from patients using various methods, such as venipuncture or fingerstick. Locate suitable veins, prepare the puncture site, and ensure aseptic techniques to minimize the risk of infection.</w:t>
      </w:r>
    </w:p>
    <w:p w14:paraId="75DD0674" w14:textId="4A832410" w:rsidR="00C77AAE" w:rsidRDefault="00C77AAE" w:rsidP="00C77AAE">
      <w:pPr>
        <w:pStyle w:val="ListParagraph"/>
        <w:numPr>
          <w:ilvl w:val="0"/>
          <w:numId w:val="8"/>
        </w:numPr>
        <w:rPr>
          <w:rFonts w:ascii="Times New Roman" w:hAnsi="Times New Roman" w:cs="Times New Roman"/>
          <w:sz w:val="24"/>
          <w:szCs w:val="24"/>
        </w:rPr>
      </w:pPr>
      <w:r w:rsidRPr="001732CC">
        <w:rPr>
          <w:rFonts w:ascii="Times New Roman" w:hAnsi="Times New Roman" w:cs="Times New Roman"/>
          <w:b/>
          <w:bCs/>
          <w:sz w:val="24"/>
          <w:szCs w:val="24"/>
        </w:rPr>
        <w:t>Patient Interaction:</w:t>
      </w:r>
      <w:r>
        <w:rPr>
          <w:rFonts w:ascii="Times New Roman" w:hAnsi="Times New Roman" w:cs="Times New Roman"/>
          <w:sz w:val="24"/>
          <w:szCs w:val="24"/>
        </w:rPr>
        <w:t xml:space="preserve"> Interact with patients before, during, and after the blood collection process. Explain the procedures, address any </w:t>
      </w:r>
      <w:r w:rsidR="001732CC">
        <w:rPr>
          <w:rFonts w:ascii="Times New Roman" w:hAnsi="Times New Roman" w:cs="Times New Roman"/>
          <w:sz w:val="24"/>
          <w:szCs w:val="24"/>
        </w:rPr>
        <w:t>concerns</w:t>
      </w:r>
      <w:r>
        <w:rPr>
          <w:rFonts w:ascii="Times New Roman" w:hAnsi="Times New Roman" w:cs="Times New Roman"/>
          <w:sz w:val="24"/>
          <w:szCs w:val="24"/>
        </w:rPr>
        <w:t xml:space="preserve"> or questions the patient may have, and ensure the patient feels comfortable and informed. </w:t>
      </w:r>
    </w:p>
    <w:p w14:paraId="243138E3" w14:textId="4A8A7720" w:rsidR="00C77AAE" w:rsidRDefault="00315A97" w:rsidP="00C77AAE">
      <w:pPr>
        <w:pStyle w:val="ListParagraph"/>
        <w:numPr>
          <w:ilvl w:val="0"/>
          <w:numId w:val="8"/>
        </w:numPr>
        <w:rPr>
          <w:rFonts w:ascii="Times New Roman" w:hAnsi="Times New Roman" w:cs="Times New Roman"/>
          <w:sz w:val="24"/>
          <w:szCs w:val="24"/>
        </w:rPr>
      </w:pPr>
      <w:r w:rsidRPr="001732CC">
        <w:rPr>
          <w:rFonts w:ascii="Times New Roman" w:hAnsi="Times New Roman" w:cs="Times New Roman"/>
          <w:b/>
          <w:bCs/>
          <w:sz w:val="24"/>
          <w:szCs w:val="24"/>
        </w:rPr>
        <w:t>Labeling and Record-Keeping:</w:t>
      </w:r>
      <w:r>
        <w:rPr>
          <w:rFonts w:ascii="Times New Roman" w:hAnsi="Times New Roman" w:cs="Times New Roman"/>
          <w:sz w:val="24"/>
          <w:szCs w:val="24"/>
        </w:rPr>
        <w:t xml:space="preserve"> Accurate labeling of blood samples is crucial for proper identification and tracking. You must label each specimen with the patient’s information</w:t>
      </w:r>
      <w:r w:rsidR="001732CC">
        <w:rPr>
          <w:rFonts w:ascii="Times New Roman" w:hAnsi="Times New Roman" w:cs="Times New Roman"/>
          <w:sz w:val="24"/>
          <w:szCs w:val="24"/>
        </w:rPr>
        <w:t xml:space="preserve"> and ensure that all records are complete and error-free. Attention to detail is essential to prevent errors in sample identification. </w:t>
      </w:r>
    </w:p>
    <w:p w14:paraId="69102764" w14:textId="2B31F532" w:rsidR="001732CC" w:rsidRDefault="001732CC" w:rsidP="00C77AAE">
      <w:pPr>
        <w:pStyle w:val="ListParagraph"/>
        <w:numPr>
          <w:ilvl w:val="0"/>
          <w:numId w:val="8"/>
        </w:numPr>
        <w:rPr>
          <w:rFonts w:ascii="Times New Roman" w:hAnsi="Times New Roman" w:cs="Times New Roman"/>
          <w:sz w:val="24"/>
          <w:szCs w:val="24"/>
        </w:rPr>
      </w:pPr>
      <w:r w:rsidRPr="0050645F">
        <w:rPr>
          <w:rFonts w:ascii="Times New Roman" w:hAnsi="Times New Roman" w:cs="Times New Roman"/>
          <w:b/>
          <w:bCs/>
          <w:sz w:val="24"/>
          <w:szCs w:val="24"/>
        </w:rPr>
        <w:t>Specimen Processing:</w:t>
      </w:r>
      <w:r>
        <w:rPr>
          <w:rFonts w:ascii="Times New Roman" w:hAnsi="Times New Roman" w:cs="Times New Roman"/>
          <w:sz w:val="24"/>
          <w:szCs w:val="24"/>
        </w:rPr>
        <w:t xml:space="preserve"> Process blood specimens before they are sent to the laboratory for testing. This may involve centrifuging samples to separate blood components or preparing samples for specific diagnostic tests. </w:t>
      </w:r>
    </w:p>
    <w:p w14:paraId="0DE049EF" w14:textId="38CD2F9A" w:rsidR="001732CC" w:rsidRDefault="001732CC" w:rsidP="00C77AAE">
      <w:pPr>
        <w:pStyle w:val="ListParagraph"/>
        <w:numPr>
          <w:ilvl w:val="0"/>
          <w:numId w:val="8"/>
        </w:numPr>
        <w:rPr>
          <w:rFonts w:ascii="Times New Roman" w:hAnsi="Times New Roman" w:cs="Times New Roman"/>
          <w:sz w:val="24"/>
          <w:szCs w:val="24"/>
        </w:rPr>
      </w:pPr>
      <w:r w:rsidRPr="0050645F">
        <w:rPr>
          <w:rFonts w:ascii="Times New Roman" w:hAnsi="Times New Roman" w:cs="Times New Roman"/>
          <w:b/>
          <w:bCs/>
          <w:sz w:val="24"/>
          <w:szCs w:val="24"/>
        </w:rPr>
        <w:t>Equipment Maintenance:</w:t>
      </w:r>
      <w:r>
        <w:rPr>
          <w:rFonts w:ascii="Times New Roman" w:hAnsi="Times New Roman" w:cs="Times New Roman"/>
          <w:sz w:val="24"/>
          <w:szCs w:val="24"/>
        </w:rPr>
        <w:t xml:space="preserve"> Maintain and clean equipment including needles, blood collection tubes, and other tools. Ensure that the equipment is in good working condition for both your safety and the patient. </w:t>
      </w:r>
    </w:p>
    <w:p w14:paraId="6F83EF99" w14:textId="7E420C35" w:rsidR="001732CC" w:rsidRDefault="001732CC" w:rsidP="00C77AAE">
      <w:pPr>
        <w:pStyle w:val="ListParagraph"/>
        <w:numPr>
          <w:ilvl w:val="0"/>
          <w:numId w:val="8"/>
        </w:numPr>
        <w:rPr>
          <w:rFonts w:ascii="Times New Roman" w:hAnsi="Times New Roman" w:cs="Times New Roman"/>
          <w:sz w:val="24"/>
          <w:szCs w:val="24"/>
        </w:rPr>
      </w:pPr>
      <w:r w:rsidRPr="0050645F">
        <w:rPr>
          <w:rFonts w:ascii="Times New Roman" w:hAnsi="Times New Roman" w:cs="Times New Roman"/>
          <w:b/>
          <w:bCs/>
          <w:sz w:val="24"/>
          <w:szCs w:val="24"/>
        </w:rPr>
        <w:t>Infection Control:</w:t>
      </w:r>
      <w:r>
        <w:rPr>
          <w:rFonts w:ascii="Times New Roman" w:hAnsi="Times New Roman" w:cs="Times New Roman"/>
          <w:sz w:val="24"/>
          <w:szCs w:val="24"/>
        </w:rPr>
        <w:t xml:space="preserve"> Follow strict infection control protocols to prevent the spread of infection. Adhere to safety guidelines, use personal protective equipment, and properly dispose of used materials. </w:t>
      </w:r>
    </w:p>
    <w:p w14:paraId="66BE6D3F" w14:textId="044B09C6" w:rsidR="001732CC" w:rsidRDefault="0050645F" w:rsidP="00C77AAE">
      <w:pPr>
        <w:pStyle w:val="ListParagraph"/>
        <w:numPr>
          <w:ilvl w:val="0"/>
          <w:numId w:val="8"/>
        </w:numPr>
        <w:rPr>
          <w:rFonts w:ascii="Times New Roman" w:hAnsi="Times New Roman" w:cs="Times New Roman"/>
          <w:sz w:val="24"/>
          <w:szCs w:val="24"/>
        </w:rPr>
      </w:pPr>
      <w:r w:rsidRPr="0050645F">
        <w:rPr>
          <w:rFonts w:ascii="Times New Roman" w:hAnsi="Times New Roman" w:cs="Times New Roman"/>
          <w:b/>
          <w:bCs/>
          <w:sz w:val="24"/>
          <w:szCs w:val="24"/>
        </w:rPr>
        <w:t>Quality Assurance:</w:t>
      </w:r>
      <w:r>
        <w:rPr>
          <w:rFonts w:ascii="Times New Roman" w:hAnsi="Times New Roman" w:cs="Times New Roman"/>
          <w:sz w:val="24"/>
          <w:szCs w:val="24"/>
        </w:rPr>
        <w:t xml:space="preserve"> Contribute to the overall quality of healthcare by ensuring the accuracy and reliability of the blood samples. Follow established procedures and guidelines to maintain the integrity of specimens and contribute to the reliability of diagnostic results. </w:t>
      </w:r>
    </w:p>
    <w:p w14:paraId="515BF055" w14:textId="77777777" w:rsidR="0050645F" w:rsidRPr="0050645F" w:rsidRDefault="0050645F" w:rsidP="0050645F">
      <w:pPr>
        <w:pStyle w:val="ListParagraph"/>
        <w:numPr>
          <w:ilvl w:val="0"/>
          <w:numId w:val="8"/>
        </w:numPr>
        <w:rPr>
          <w:rFonts w:ascii="Times New Roman" w:hAnsi="Times New Roman" w:cs="Times New Roman"/>
          <w:b/>
          <w:bCs/>
          <w:sz w:val="24"/>
          <w:szCs w:val="24"/>
          <w:u w:val="single"/>
        </w:rPr>
      </w:pPr>
      <w:r w:rsidRPr="0050645F">
        <w:rPr>
          <w:rFonts w:ascii="Times New Roman" w:hAnsi="Times New Roman" w:cs="Times New Roman"/>
          <w:b/>
          <w:bCs/>
          <w:sz w:val="24"/>
          <w:szCs w:val="24"/>
        </w:rPr>
        <w:t xml:space="preserve">May perform other duties, both major and minor, which are not mentioned above, and specific functions may change from time to time. </w:t>
      </w:r>
    </w:p>
    <w:p w14:paraId="359FDFDD" w14:textId="77777777" w:rsidR="0050645F" w:rsidRDefault="0050645F" w:rsidP="0050645F">
      <w:pPr>
        <w:pStyle w:val="ListParagraph"/>
        <w:rPr>
          <w:rFonts w:ascii="Times New Roman" w:hAnsi="Times New Roman" w:cs="Times New Roman"/>
          <w:sz w:val="24"/>
          <w:szCs w:val="24"/>
        </w:rPr>
      </w:pPr>
    </w:p>
    <w:p w14:paraId="40970B07" w14:textId="5CB89A59" w:rsidR="0050645F" w:rsidRPr="00C77AAE" w:rsidRDefault="0050645F" w:rsidP="0050645F">
      <w:pPr>
        <w:pStyle w:val="ListParagraph"/>
        <w:rPr>
          <w:rFonts w:ascii="Times New Roman" w:hAnsi="Times New Roman" w:cs="Times New Roman"/>
          <w:sz w:val="24"/>
          <w:szCs w:val="24"/>
        </w:rPr>
      </w:pPr>
    </w:p>
    <w:p w14:paraId="3BFE48C1" w14:textId="77777777" w:rsidR="00B105A3" w:rsidRPr="002310FC" w:rsidRDefault="00B105A3" w:rsidP="00B105A3">
      <w:pPr>
        <w:tabs>
          <w:tab w:val="left" w:pos="2550"/>
        </w:tabs>
        <w:rPr>
          <w:rFonts w:ascii="Times New Roman" w:hAnsi="Times New Roman" w:cs="Times New Roman"/>
          <w:sz w:val="24"/>
          <w:szCs w:val="24"/>
        </w:rPr>
      </w:pPr>
    </w:p>
    <w:p w14:paraId="3CDC1B14" w14:textId="77777777" w:rsidR="002310FC" w:rsidRDefault="002310FC" w:rsidP="00B105A3">
      <w:pPr>
        <w:tabs>
          <w:tab w:val="left" w:pos="2550"/>
        </w:tabs>
        <w:rPr>
          <w:rFonts w:ascii="Times New Roman" w:hAnsi="Times New Roman" w:cs="Times New Roman"/>
          <w:sz w:val="24"/>
          <w:szCs w:val="24"/>
        </w:rPr>
      </w:pPr>
    </w:p>
    <w:p w14:paraId="34FD25AF" w14:textId="77777777" w:rsidR="002310FC" w:rsidRDefault="002310FC" w:rsidP="00B105A3">
      <w:pPr>
        <w:tabs>
          <w:tab w:val="left" w:pos="2550"/>
        </w:tabs>
        <w:rPr>
          <w:rFonts w:ascii="Times New Roman" w:hAnsi="Times New Roman" w:cs="Times New Roman"/>
          <w:sz w:val="24"/>
          <w:szCs w:val="24"/>
        </w:rPr>
      </w:pPr>
    </w:p>
    <w:p w14:paraId="5DAF99A3" w14:textId="77777777" w:rsidR="002310FC" w:rsidRDefault="002310FC" w:rsidP="00B105A3">
      <w:pPr>
        <w:tabs>
          <w:tab w:val="left" w:pos="2550"/>
        </w:tabs>
        <w:rPr>
          <w:rFonts w:ascii="Times New Roman" w:hAnsi="Times New Roman" w:cs="Times New Roman"/>
          <w:sz w:val="24"/>
          <w:szCs w:val="24"/>
        </w:rPr>
      </w:pPr>
    </w:p>
    <w:p w14:paraId="03884369" w14:textId="77777777" w:rsidR="0050645F" w:rsidRDefault="0050645F" w:rsidP="00B105A3">
      <w:pPr>
        <w:tabs>
          <w:tab w:val="left" w:pos="2550"/>
        </w:tabs>
        <w:rPr>
          <w:rFonts w:ascii="Times New Roman" w:hAnsi="Times New Roman" w:cs="Times New Roman"/>
          <w:sz w:val="24"/>
          <w:szCs w:val="24"/>
        </w:rPr>
      </w:pPr>
    </w:p>
    <w:p w14:paraId="0B2C750F" w14:textId="4B5E8104" w:rsidR="00B105A3" w:rsidRPr="002310FC" w:rsidRDefault="00B105A3" w:rsidP="00B105A3">
      <w:pPr>
        <w:tabs>
          <w:tab w:val="left" w:pos="2550"/>
        </w:tabs>
        <w:rPr>
          <w:rFonts w:ascii="Times New Roman" w:hAnsi="Times New Roman" w:cs="Times New Roman"/>
          <w:sz w:val="24"/>
          <w:szCs w:val="24"/>
        </w:rPr>
      </w:pPr>
      <w:r w:rsidRPr="002310FC">
        <w:rPr>
          <w:rFonts w:ascii="Times New Roman" w:hAnsi="Times New Roman" w:cs="Times New Roman"/>
          <w:sz w:val="24"/>
          <w:szCs w:val="24"/>
        </w:rPr>
        <w:t xml:space="preserve">Note: The above statements are intended to describe the general nature and level of work being performed by people assigned to this job. This document is not intended to be an exhaustive list of all responsibilities, skills and working conditions for the personnel that are classified. </w:t>
      </w:r>
    </w:p>
    <w:p w14:paraId="43937845" w14:textId="77777777" w:rsidR="00B105A3" w:rsidRPr="002310FC" w:rsidRDefault="00B105A3" w:rsidP="00B105A3">
      <w:pPr>
        <w:tabs>
          <w:tab w:val="left" w:pos="2550"/>
        </w:tabs>
        <w:rPr>
          <w:rFonts w:ascii="Times New Roman" w:hAnsi="Times New Roman" w:cs="Times New Roman"/>
          <w:sz w:val="24"/>
          <w:szCs w:val="24"/>
        </w:rPr>
      </w:pPr>
    </w:p>
    <w:p w14:paraId="0B79D546" w14:textId="77777777" w:rsidR="00B105A3" w:rsidRPr="002310FC" w:rsidRDefault="00B105A3" w:rsidP="00B105A3">
      <w:pPr>
        <w:tabs>
          <w:tab w:val="left" w:pos="2550"/>
        </w:tabs>
        <w:rPr>
          <w:rFonts w:ascii="Times New Roman" w:hAnsi="Times New Roman" w:cs="Times New Roman"/>
          <w:sz w:val="24"/>
          <w:szCs w:val="24"/>
        </w:rPr>
      </w:pPr>
      <w:r w:rsidRPr="002310FC">
        <w:rPr>
          <w:rFonts w:ascii="Times New Roman" w:hAnsi="Times New Roman" w:cs="Times New Roman"/>
          <w:sz w:val="24"/>
          <w:szCs w:val="24"/>
        </w:rPr>
        <w:t>I accept the responsibilities and authorities of this position. I realize that my evaluation will be based on this job description.</w:t>
      </w:r>
    </w:p>
    <w:p w14:paraId="5BF7889D" w14:textId="77777777" w:rsidR="00B105A3" w:rsidRDefault="00B105A3" w:rsidP="00B105A3">
      <w:pPr>
        <w:tabs>
          <w:tab w:val="left" w:pos="2550"/>
        </w:tabs>
        <w:rPr>
          <w:rFonts w:ascii="Times New Roman" w:hAnsi="Times New Roman" w:cs="Times New Roman"/>
          <w:sz w:val="24"/>
          <w:szCs w:val="24"/>
        </w:rPr>
      </w:pPr>
    </w:p>
    <w:p w14:paraId="06C8D192" w14:textId="77777777" w:rsidR="0050645F" w:rsidRDefault="0050645F" w:rsidP="00B105A3">
      <w:pPr>
        <w:tabs>
          <w:tab w:val="left" w:pos="2550"/>
        </w:tabs>
        <w:rPr>
          <w:rFonts w:ascii="Times New Roman" w:hAnsi="Times New Roman" w:cs="Times New Roman"/>
          <w:sz w:val="24"/>
          <w:szCs w:val="24"/>
        </w:rPr>
      </w:pPr>
    </w:p>
    <w:p w14:paraId="1DBB5577" w14:textId="77777777" w:rsidR="0050645F" w:rsidRDefault="0050645F" w:rsidP="00B105A3">
      <w:pPr>
        <w:tabs>
          <w:tab w:val="left" w:pos="2550"/>
        </w:tabs>
        <w:rPr>
          <w:rFonts w:ascii="Times New Roman" w:hAnsi="Times New Roman" w:cs="Times New Roman"/>
          <w:sz w:val="24"/>
          <w:szCs w:val="24"/>
        </w:rPr>
      </w:pPr>
    </w:p>
    <w:p w14:paraId="0E65B502" w14:textId="77777777" w:rsidR="0050645F" w:rsidRDefault="0050645F" w:rsidP="00B105A3">
      <w:pPr>
        <w:tabs>
          <w:tab w:val="left" w:pos="2550"/>
        </w:tabs>
        <w:rPr>
          <w:rFonts w:ascii="Times New Roman" w:hAnsi="Times New Roman" w:cs="Times New Roman"/>
          <w:sz w:val="24"/>
          <w:szCs w:val="24"/>
        </w:rPr>
      </w:pPr>
    </w:p>
    <w:p w14:paraId="4B2D265E" w14:textId="77777777" w:rsidR="0050645F" w:rsidRDefault="0050645F" w:rsidP="00B105A3">
      <w:pPr>
        <w:tabs>
          <w:tab w:val="left" w:pos="2550"/>
        </w:tabs>
        <w:rPr>
          <w:rFonts w:ascii="Times New Roman" w:hAnsi="Times New Roman" w:cs="Times New Roman"/>
          <w:sz w:val="24"/>
          <w:szCs w:val="24"/>
        </w:rPr>
      </w:pPr>
    </w:p>
    <w:p w14:paraId="26CE7D6A" w14:textId="77777777" w:rsidR="0050645F" w:rsidRDefault="0050645F" w:rsidP="00B105A3">
      <w:pPr>
        <w:tabs>
          <w:tab w:val="left" w:pos="2550"/>
        </w:tabs>
        <w:rPr>
          <w:rFonts w:ascii="Times New Roman" w:hAnsi="Times New Roman" w:cs="Times New Roman"/>
          <w:sz w:val="24"/>
          <w:szCs w:val="24"/>
        </w:rPr>
      </w:pPr>
    </w:p>
    <w:p w14:paraId="63A2729C" w14:textId="77777777" w:rsidR="0050645F" w:rsidRDefault="0050645F" w:rsidP="00B105A3">
      <w:pPr>
        <w:tabs>
          <w:tab w:val="left" w:pos="2550"/>
        </w:tabs>
        <w:rPr>
          <w:rFonts w:ascii="Times New Roman" w:hAnsi="Times New Roman" w:cs="Times New Roman"/>
          <w:sz w:val="24"/>
          <w:szCs w:val="24"/>
        </w:rPr>
      </w:pPr>
    </w:p>
    <w:p w14:paraId="10167632" w14:textId="77777777" w:rsidR="0050645F" w:rsidRDefault="0050645F" w:rsidP="00B105A3">
      <w:pPr>
        <w:tabs>
          <w:tab w:val="left" w:pos="2550"/>
        </w:tabs>
        <w:rPr>
          <w:rFonts w:ascii="Times New Roman" w:hAnsi="Times New Roman" w:cs="Times New Roman"/>
          <w:sz w:val="24"/>
          <w:szCs w:val="24"/>
        </w:rPr>
      </w:pPr>
    </w:p>
    <w:p w14:paraId="306824ED" w14:textId="77777777" w:rsidR="0050645F" w:rsidRDefault="0050645F" w:rsidP="00B105A3">
      <w:pPr>
        <w:tabs>
          <w:tab w:val="left" w:pos="2550"/>
        </w:tabs>
        <w:rPr>
          <w:rFonts w:ascii="Times New Roman" w:hAnsi="Times New Roman" w:cs="Times New Roman"/>
          <w:sz w:val="24"/>
          <w:szCs w:val="24"/>
        </w:rPr>
      </w:pPr>
    </w:p>
    <w:p w14:paraId="671FF5EE" w14:textId="77777777" w:rsidR="0050645F" w:rsidRDefault="0050645F" w:rsidP="00B105A3">
      <w:pPr>
        <w:tabs>
          <w:tab w:val="left" w:pos="2550"/>
        </w:tabs>
        <w:rPr>
          <w:rFonts w:ascii="Times New Roman" w:hAnsi="Times New Roman" w:cs="Times New Roman"/>
          <w:sz w:val="24"/>
          <w:szCs w:val="24"/>
        </w:rPr>
      </w:pPr>
    </w:p>
    <w:p w14:paraId="0DE64301" w14:textId="77777777" w:rsidR="0050645F" w:rsidRDefault="0050645F" w:rsidP="00B105A3">
      <w:pPr>
        <w:tabs>
          <w:tab w:val="left" w:pos="2550"/>
        </w:tabs>
        <w:rPr>
          <w:rFonts w:ascii="Times New Roman" w:hAnsi="Times New Roman" w:cs="Times New Roman"/>
          <w:sz w:val="24"/>
          <w:szCs w:val="24"/>
        </w:rPr>
      </w:pPr>
    </w:p>
    <w:p w14:paraId="3F99DF65" w14:textId="77777777" w:rsidR="0050645F" w:rsidRDefault="0050645F" w:rsidP="00B105A3">
      <w:pPr>
        <w:tabs>
          <w:tab w:val="left" w:pos="2550"/>
        </w:tabs>
        <w:rPr>
          <w:rFonts w:ascii="Times New Roman" w:hAnsi="Times New Roman" w:cs="Times New Roman"/>
          <w:sz w:val="24"/>
          <w:szCs w:val="24"/>
        </w:rPr>
      </w:pPr>
    </w:p>
    <w:p w14:paraId="0694112B" w14:textId="77777777" w:rsidR="0050645F" w:rsidRDefault="0050645F" w:rsidP="00B105A3">
      <w:pPr>
        <w:tabs>
          <w:tab w:val="left" w:pos="2550"/>
        </w:tabs>
        <w:rPr>
          <w:rFonts w:ascii="Times New Roman" w:hAnsi="Times New Roman" w:cs="Times New Roman"/>
          <w:sz w:val="24"/>
          <w:szCs w:val="24"/>
        </w:rPr>
      </w:pPr>
    </w:p>
    <w:p w14:paraId="71C760F5" w14:textId="77777777" w:rsidR="0050645F" w:rsidRDefault="0050645F" w:rsidP="00B105A3">
      <w:pPr>
        <w:tabs>
          <w:tab w:val="left" w:pos="2550"/>
        </w:tabs>
        <w:rPr>
          <w:rFonts w:ascii="Times New Roman" w:hAnsi="Times New Roman" w:cs="Times New Roman"/>
          <w:sz w:val="24"/>
          <w:szCs w:val="24"/>
        </w:rPr>
      </w:pPr>
    </w:p>
    <w:p w14:paraId="0593142D" w14:textId="77777777" w:rsidR="0050645F" w:rsidRDefault="0050645F" w:rsidP="00B105A3">
      <w:pPr>
        <w:tabs>
          <w:tab w:val="left" w:pos="2550"/>
        </w:tabs>
        <w:rPr>
          <w:rFonts w:ascii="Times New Roman" w:hAnsi="Times New Roman" w:cs="Times New Roman"/>
          <w:sz w:val="24"/>
          <w:szCs w:val="24"/>
        </w:rPr>
      </w:pPr>
    </w:p>
    <w:p w14:paraId="3649D0F0" w14:textId="77777777" w:rsidR="0050645F" w:rsidRPr="002310FC" w:rsidRDefault="0050645F" w:rsidP="00B105A3">
      <w:pPr>
        <w:tabs>
          <w:tab w:val="left" w:pos="2550"/>
        </w:tabs>
        <w:rPr>
          <w:rFonts w:ascii="Times New Roman" w:hAnsi="Times New Roman" w:cs="Times New Roman"/>
          <w:sz w:val="24"/>
          <w:szCs w:val="24"/>
        </w:rPr>
      </w:pPr>
    </w:p>
    <w:p w14:paraId="4240D2FD" w14:textId="77777777" w:rsidR="00B105A3" w:rsidRPr="002310FC" w:rsidRDefault="00B105A3" w:rsidP="00B105A3">
      <w:pPr>
        <w:tabs>
          <w:tab w:val="left" w:pos="2550"/>
        </w:tabs>
        <w:rPr>
          <w:rFonts w:ascii="Times New Roman" w:hAnsi="Times New Roman" w:cs="Times New Roman"/>
          <w:sz w:val="24"/>
          <w:szCs w:val="24"/>
        </w:rPr>
      </w:pPr>
      <w:r w:rsidRPr="002310FC">
        <w:rPr>
          <w:rFonts w:ascii="Times New Roman" w:hAnsi="Times New Roman" w:cs="Times New Roman"/>
          <w:sz w:val="24"/>
          <w:szCs w:val="24"/>
        </w:rPr>
        <w:t>____________________________________________                       ______________________</w:t>
      </w:r>
    </w:p>
    <w:p w14:paraId="4BEB1996" w14:textId="77777777" w:rsidR="00B105A3" w:rsidRPr="002310FC" w:rsidRDefault="00B105A3" w:rsidP="00B105A3">
      <w:pPr>
        <w:tabs>
          <w:tab w:val="left" w:pos="2550"/>
        </w:tabs>
        <w:rPr>
          <w:rFonts w:ascii="Times New Roman" w:hAnsi="Times New Roman" w:cs="Times New Roman"/>
          <w:sz w:val="24"/>
          <w:szCs w:val="24"/>
        </w:rPr>
      </w:pPr>
      <w:r w:rsidRPr="002310FC">
        <w:rPr>
          <w:rFonts w:ascii="Times New Roman" w:hAnsi="Times New Roman" w:cs="Times New Roman"/>
          <w:sz w:val="24"/>
          <w:szCs w:val="24"/>
        </w:rPr>
        <w:t xml:space="preserve">Employee Signature                                                                                Date </w:t>
      </w:r>
    </w:p>
    <w:p w14:paraId="44AFEFC2" w14:textId="77777777" w:rsidR="00B105A3" w:rsidRPr="002310FC" w:rsidRDefault="00B105A3">
      <w:pPr>
        <w:rPr>
          <w:rFonts w:ascii="Times New Roman" w:hAnsi="Times New Roman" w:cs="Times New Roman"/>
          <w:b/>
          <w:bCs/>
          <w:sz w:val="24"/>
          <w:szCs w:val="24"/>
        </w:rPr>
      </w:pPr>
    </w:p>
    <w:sectPr w:rsidR="00B105A3" w:rsidRPr="002310FC" w:rsidSect="002310FC">
      <w:headerReference w:type="default" r:id="rId8"/>
      <w:footerReference w:type="default" r:id="rId9"/>
      <w:pgSz w:w="12240" w:h="15840"/>
      <w:pgMar w:top="1440" w:right="1440" w:bottom="1440" w:left="1440" w:header="720" w:footer="720" w:gutter="0"/>
      <w:pgBorders w:offsetFrom="page">
        <w:top w:val="double" w:sz="4" w:space="24" w:color="1F3864" w:themeColor="accent1" w:themeShade="80"/>
        <w:left w:val="double" w:sz="4" w:space="24" w:color="1F3864" w:themeColor="accent1" w:themeShade="80"/>
        <w:bottom w:val="double" w:sz="4" w:space="24" w:color="1F3864" w:themeColor="accent1" w:themeShade="80"/>
        <w:right w:val="double" w:sz="4" w:space="24" w:color="1F3864" w:themeColor="accent1" w:themeShade="8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F6A20" w14:textId="77777777" w:rsidR="00B105A3" w:rsidRDefault="00B105A3" w:rsidP="00B105A3">
      <w:pPr>
        <w:spacing w:after="0" w:line="240" w:lineRule="auto"/>
      </w:pPr>
      <w:r>
        <w:separator/>
      </w:r>
    </w:p>
  </w:endnote>
  <w:endnote w:type="continuationSeparator" w:id="0">
    <w:p w14:paraId="204CE589" w14:textId="77777777" w:rsidR="00B105A3" w:rsidRDefault="00B105A3" w:rsidP="00B10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ernard MT Condensed">
    <w:panose1 w:val="02050806060905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1869361"/>
      <w:docPartObj>
        <w:docPartGallery w:val="Page Numbers (Bottom of Page)"/>
        <w:docPartUnique/>
      </w:docPartObj>
    </w:sdtPr>
    <w:sdtEndPr>
      <w:rPr>
        <w:color w:val="7F7F7F" w:themeColor="background1" w:themeShade="7F"/>
        <w:spacing w:val="60"/>
      </w:rPr>
    </w:sdtEndPr>
    <w:sdtContent>
      <w:p w14:paraId="4C1E1252" w14:textId="27B6344C" w:rsidR="002310FC" w:rsidRDefault="0020717D">
        <w:pPr>
          <w:pStyle w:val="Footer"/>
          <w:pBdr>
            <w:top w:val="single" w:sz="4" w:space="1" w:color="D9D9D9" w:themeColor="background1" w:themeShade="D9"/>
          </w:pBdr>
          <w:jc w:val="right"/>
        </w:pPr>
        <w:r>
          <w:rPr>
            <w:rFonts w:ascii="Times New Roman" w:hAnsi="Times New Roman" w:cs="Times New Roman"/>
            <w:color w:val="1F3864" w:themeColor="accent1" w:themeShade="80"/>
            <w:sz w:val="24"/>
            <w:szCs w:val="24"/>
          </w:rPr>
          <w:t>UPDATED: 02/16/2024</w:t>
        </w:r>
        <w:r w:rsidR="002310FC">
          <w:rPr>
            <w:rFonts w:ascii="Times New Roman" w:hAnsi="Times New Roman" w:cs="Times New Roman"/>
            <w:color w:val="1F3864" w:themeColor="accent1" w:themeShade="80"/>
            <w:sz w:val="24"/>
            <w:szCs w:val="24"/>
          </w:rPr>
          <w:t xml:space="preserve"> </w:t>
        </w:r>
      </w:p>
    </w:sdtContent>
  </w:sdt>
  <w:p w14:paraId="65E3A0FB" w14:textId="77777777" w:rsidR="002310FC" w:rsidRDefault="002310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A3D8B" w14:textId="77777777" w:rsidR="00B105A3" w:rsidRDefault="00B105A3" w:rsidP="00B105A3">
      <w:pPr>
        <w:spacing w:after="0" w:line="240" w:lineRule="auto"/>
      </w:pPr>
      <w:r>
        <w:separator/>
      </w:r>
    </w:p>
  </w:footnote>
  <w:footnote w:type="continuationSeparator" w:id="0">
    <w:p w14:paraId="6D975DE2" w14:textId="77777777" w:rsidR="00B105A3" w:rsidRDefault="00B105A3" w:rsidP="00B105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8EE83" w14:textId="59817F67" w:rsidR="00B105A3" w:rsidRDefault="00B105A3" w:rsidP="00B105A3">
    <w:pPr>
      <w:pStyle w:val="Header"/>
      <w:jc w:val="center"/>
    </w:pPr>
    <w:r>
      <w:rPr>
        <w:noProof/>
      </w:rPr>
      <w:drawing>
        <wp:inline distT="0" distB="0" distL="0" distR="0" wp14:anchorId="45CF0F07" wp14:editId="689E2637">
          <wp:extent cx="1615746" cy="1257300"/>
          <wp:effectExtent l="0" t="0" r="3810" b="0"/>
          <wp:docPr id="742840859"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840859"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31577" cy="1269619"/>
                  </a:xfrm>
                  <a:prstGeom prst="rect">
                    <a:avLst/>
                  </a:prstGeom>
                </pic:spPr>
              </pic:pic>
            </a:graphicData>
          </a:graphic>
        </wp:inline>
      </w:drawing>
    </w:r>
  </w:p>
  <w:p w14:paraId="2EA421EC" w14:textId="3BE72ECC" w:rsidR="00B105A3" w:rsidRPr="002310FC" w:rsidRDefault="002310FC" w:rsidP="002310FC">
    <w:pPr>
      <w:pStyle w:val="Header"/>
      <w:shd w:val="clear" w:color="auto" w:fill="1F3864" w:themeFill="accent1" w:themeFillShade="80"/>
      <w:jc w:val="center"/>
      <w:rPr>
        <w:color w:val="FFFFFF" w:themeColor="background1"/>
        <w:sz w:val="32"/>
        <w:szCs w:val="32"/>
      </w:rPr>
    </w:pPr>
    <w:r>
      <w:rPr>
        <w:rFonts w:ascii="Bernard MT Condensed" w:hAnsi="Bernard MT Condensed" w:cs="Times New Roman"/>
        <w:color w:val="FFFFFF" w:themeColor="background1"/>
        <w:sz w:val="24"/>
        <w:szCs w:val="24"/>
      </w:rPr>
      <w:t>COMPETENCY BASED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A2C91"/>
    <w:multiLevelType w:val="hybridMultilevel"/>
    <w:tmpl w:val="05781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ED66DE"/>
    <w:multiLevelType w:val="hybridMultilevel"/>
    <w:tmpl w:val="DAA6AD88"/>
    <w:lvl w:ilvl="0" w:tplc="503A3FCC">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4714500"/>
    <w:multiLevelType w:val="hybridMultilevel"/>
    <w:tmpl w:val="074C7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3378D2"/>
    <w:multiLevelType w:val="hybridMultilevel"/>
    <w:tmpl w:val="B386B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A11685"/>
    <w:multiLevelType w:val="hybridMultilevel"/>
    <w:tmpl w:val="4C9EE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15568A"/>
    <w:multiLevelType w:val="hybridMultilevel"/>
    <w:tmpl w:val="436CE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7024BEC"/>
    <w:multiLevelType w:val="hybridMultilevel"/>
    <w:tmpl w:val="B1C07FC0"/>
    <w:lvl w:ilvl="0" w:tplc="503A3FCC">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623487"/>
    <w:multiLevelType w:val="hybridMultilevel"/>
    <w:tmpl w:val="DAC42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2510722">
    <w:abstractNumId w:val="4"/>
  </w:num>
  <w:num w:numId="2" w16cid:durableId="806239824">
    <w:abstractNumId w:val="5"/>
  </w:num>
  <w:num w:numId="3" w16cid:durableId="1529560110">
    <w:abstractNumId w:val="0"/>
  </w:num>
  <w:num w:numId="4" w16cid:durableId="1280263456">
    <w:abstractNumId w:val="2"/>
  </w:num>
  <w:num w:numId="5" w16cid:durableId="888954576">
    <w:abstractNumId w:val="1"/>
  </w:num>
  <w:num w:numId="6" w16cid:durableId="1691907306">
    <w:abstractNumId w:val="6"/>
  </w:num>
  <w:num w:numId="7" w16cid:durableId="370957104">
    <w:abstractNumId w:val="7"/>
  </w:num>
  <w:num w:numId="8" w16cid:durableId="9804215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5A3"/>
    <w:rsid w:val="000C22BC"/>
    <w:rsid w:val="001732CC"/>
    <w:rsid w:val="0020717D"/>
    <w:rsid w:val="002310FC"/>
    <w:rsid w:val="002F6548"/>
    <w:rsid w:val="00315A97"/>
    <w:rsid w:val="0050645F"/>
    <w:rsid w:val="00545884"/>
    <w:rsid w:val="005A7FE6"/>
    <w:rsid w:val="00835B31"/>
    <w:rsid w:val="00842C7C"/>
    <w:rsid w:val="00853882"/>
    <w:rsid w:val="008E0427"/>
    <w:rsid w:val="009668A4"/>
    <w:rsid w:val="00AF7E5D"/>
    <w:rsid w:val="00B105A3"/>
    <w:rsid w:val="00C01072"/>
    <w:rsid w:val="00C77AAE"/>
    <w:rsid w:val="00CA1F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C4C062"/>
  <w15:docId w15:val="{28E53872-A7E3-4B06-B94E-ABAA2BB37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05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05A3"/>
  </w:style>
  <w:style w:type="paragraph" w:styleId="Footer">
    <w:name w:val="footer"/>
    <w:basedOn w:val="Normal"/>
    <w:link w:val="FooterChar"/>
    <w:uiPriority w:val="99"/>
    <w:unhideWhenUsed/>
    <w:rsid w:val="00B105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05A3"/>
  </w:style>
  <w:style w:type="paragraph" w:styleId="ListParagraph">
    <w:name w:val="List Paragraph"/>
    <w:basedOn w:val="Normal"/>
    <w:uiPriority w:val="34"/>
    <w:qFormat/>
    <w:rsid w:val="00B105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9E4EA-DABF-43FA-9FFA-26FA7942F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563</Words>
  <Characters>3212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Southern Inyo Hospital</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Genoveva Southey</dc:creator>
  <cp:keywords/>
  <dc:description/>
  <cp:lastModifiedBy>Lheslie-An Pavia</cp:lastModifiedBy>
  <cp:revision>3</cp:revision>
  <dcterms:created xsi:type="dcterms:W3CDTF">2024-04-12T02:11:00Z</dcterms:created>
  <dcterms:modified xsi:type="dcterms:W3CDTF">2024-04-12T19:34:00Z</dcterms:modified>
</cp:coreProperties>
</file>